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45EE" w:rsidRDefault="00417C94" w:rsidP="00987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-219075</wp:posOffset>
                </wp:positionV>
                <wp:extent cx="2057400" cy="1219200"/>
                <wp:effectExtent l="9525" t="9525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C15CC" w:rsidRPr="005C15CC" w:rsidRDefault="005C15CC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C15CC">
                              <w:rPr>
                                <w:color w:val="D9D9D9" w:themeColor="background1" w:themeShade="D9"/>
                              </w:rPr>
                              <w:t>Logo école ou tampon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pt;margin-top:-17.25pt;width:162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">
                <v:shadow on="t"/>
                <v:textbox>
                  <w:txbxContent>
                    <w:p w:rsidR="005C15CC" w:rsidRPr="005C15CC" w:rsidRDefault="005C15CC">
                      <w:pPr>
                        <w:rPr>
                          <w:color w:val="D9D9D9" w:themeColor="background1" w:themeShade="D9"/>
                        </w:rPr>
                      </w:pPr>
                      <w:r w:rsidRPr="005C15CC">
                        <w:rPr>
                          <w:color w:val="D9D9D9" w:themeColor="background1" w:themeShade="D9"/>
                        </w:rPr>
                        <w:t>Logo école ou tampon</w:t>
                      </w:r>
                    </w:p>
                  </w:txbxContent>
                </v:textbox>
              </v:rect>
            </w:pict>
          </mc:Fallback>
        </mc:AlternateContent>
      </w:r>
      <w:r w:rsidR="004B4D0F">
        <w:rPr>
          <w:rFonts w:ascii="Arial" w:hAnsi="Arial" w:cs="Arial"/>
          <w:sz w:val="24"/>
          <w:szCs w:val="24"/>
        </w:rPr>
        <w:t xml:space="preserve"> </w:t>
      </w:r>
    </w:p>
    <w:p w:rsidR="009F45EE" w:rsidRDefault="009F45EE" w:rsidP="009874DF">
      <w:pPr>
        <w:rPr>
          <w:rFonts w:ascii="Arial" w:hAnsi="Arial" w:cs="Arial"/>
          <w:sz w:val="24"/>
          <w:szCs w:val="24"/>
        </w:rPr>
      </w:pPr>
    </w:p>
    <w:p w:rsidR="00417C94" w:rsidRDefault="00417C94" w:rsidP="009874DF">
      <w:pPr>
        <w:rPr>
          <w:rFonts w:ascii="Arial" w:hAnsi="Arial" w:cs="Arial"/>
          <w:sz w:val="24"/>
          <w:szCs w:val="24"/>
        </w:rPr>
      </w:pPr>
    </w:p>
    <w:p w:rsidR="00EA4053" w:rsidRDefault="00EA4053" w:rsidP="00EA4053">
      <w:pPr>
        <w:spacing w:after="0"/>
        <w:rPr>
          <w:rFonts w:ascii="Arial" w:hAnsi="Arial" w:cs="Arial"/>
          <w:sz w:val="24"/>
          <w:szCs w:val="24"/>
        </w:rPr>
      </w:pPr>
    </w:p>
    <w:p w:rsidR="009F45EE" w:rsidRDefault="009F45EE" w:rsidP="00EA4053">
      <w:pPr>
        <w:spacing w:after="0"/>
        <w:rPr>
          <w:rFonts w:ascii="Arial" w:hAnsi="Arial" w:cs="Arial"/>
          <w:b/>
          <w:sz w:val="24"/>
          <w:szCs w:val="24"/>
        </w:rPr>
      </w:pPr>
      <w:r w:rsidRPr="00671A3A">
        <w:rPr>
          <w:rFonts w:ascii="Arial" w:hAnsi="Arial" w:cs="Arial"/>
          <w:sz w:val="24"/>
          <w:szCs w:val="24"/>
        </w:rPr>
        <w:t xml:space="preserve">Objet : </w:t>
      </w:r>
      <w:r w:rsidRPr="00EC0D32">
        <w:rPr>
          <w:rFonts w:ascii="Arial" w:hAnsi="Arial" w:cs="Arial"/>
          <w:b/>
          <w:sz w:val="24"/>
          <w:szCs w:val="24"/>
        </w:rPr>
        <w:t>Renouve</w:t>
      </w:r>
      <w:r>
        <w:rPr>
          <w:rFonts w:ascii="Arial" w:hAnsi="Arial" w:cs="Arial"/>
          <w:b/>
          <w:sz w:val="24"/>
          <w:szCs w:val="24"/>
        </w:rPr>
        <w:t>llement de PAI dans les écoles, collèges et lycées</w:t>
      </w:r>
    </w:p>
    <w:p w:rsidR="009F45EE" w:rsidRPr="00865D47" w:rsidRDefault="00303282" w:rsidP="009874DF">
      <w:pPr>
        <w:rPr>
          <w:rFonts w:ascii="Arial" w:hAnsi="Arial" w:cs="Arial"/>
          <w:b/>
          <w:sz w:val="24"/>
          <w:szCs w:val="24"/>
        </w:rPr>
      </w:pPr>
      <w:r w:rsidRPr="007F72A4">
        <w:rPr>
          <w:rFonts w:ascii="Arial" w:hAnsi="Arial" w:cs="Arial"/>
          <w:i/>
          <w:sz w:val="16"/>
          <w:szCs w:val="18"/>
        </w:rPr>
        <w:t xml:space="preserve">Article D 351-9 du Code de l’Education  et Bulletin officiel n° 9 du 4-3-2021/ </w:t>
      </w:r>
      <w:r w:rsidRPr="007F72A4">
        <w:rPr>
          <w:rFonts w:ascii="Arial" w:hAnsi="Arial" w:cs="Arial"/>
          <w:i/>
          <w:sz w:val="16"/>
        </w:rPr>
        <w:t>Circulaire du 10-2-2021</w:t>
      </w:r>
    </w:p>
    <w:p w:rsidR="00303282" w:rsidRPr="00417C94" w:rsidRDefault="009F45EE" w:rsidP="00417C94">
      <w:pPr>
        <w:rPr>
          <w:rFonts w:ascii="Arial" w:hAnsi="Arial" w:cs="Arial"/>
          <w:szCs w:val="20"/>
        </w:rPr>
      </w:pPr>
      <w:r w:rsidRPr="00417C94">
        <w:rPr>
          <w:rFonts w:ascii="Arial" w:hAnsi="Arial" w:cs="Arial"/>
          <w:szCs w:val="20"/>
        </w:rPr>
        <w:t>Madame, Monsieur, </w:t>
      </w:r>
    </w:p>
    <w:p w:rsidR="00303282" w:rsidRPr="00417C94" w:rsidRDefault="009F45EE" w:rsidP="00303282">
      <w:pPr>
        <w:jc w:val="both"/>
        <w:rPr>
          <w:rFonts w:ascii="Arial" w:hAnsi="Arial" w:cs="Arial"/>
          <w:szCs w:val="20"/>
        </w:rPr>
      </w:pPr>
      <w:r w:rsidRPr="00417C94">
        <w:rPr>
          <w:rFonts w:ascii="Arial" w:hAnsi="Arial" w:cs="Arial"/>
          <w:szCs w:val="20"/>
        </w:rPr>
        <w:t xml:space="preserve">Votre enfant a bénéficié d’un </w:t>
      </w:r>
      <w:r w:rsidRPr="00417C94">
        <w:rPr>
          <w:rFonts w:ascii="Arial" w:hAnsi="Arial" w:cs="Arial"/>
          <w:b/>
          <w:szCs w:val="20"/>
        </w:rPr>
        <w:t>PAI</w:t>
      </w:r>
      <w:r w:rsidRPr="00417C94">
        <w:rPr>
          <w:rFonts w:ascii="Arial" w:hAnsi="Arial" w:cs="Arial"/>
          <w:szCs w:val="20"/>
        </w:rPr>
        <w:t xml:space="preserve"> l’année scolaire dernière ; celui-ci </w:t>
      </w:r>
      <w:r w:rsidR="00303282" w:rsidRPr="00417C94">
        <w:rPr>
          <w:rFonts w:ascii="Arial" w:hAnsi="Arial" w:cs="Arial"/>
          <w:szCs w:val="20"/>
        </w:rPr>
        <w:t xml:space="preserve">doit être mis à jour </w:t>
      </w:r>
      <w:bookmarkStart w:id="1" w:name="__DdeLink__477_1173688308"/>
      <w:r w:rsidR="00303282" w:rsidRPr="00417C94">
        <w:rPr>
          <w:rFonts w:ascii="Arial" w:hAnsi="Arial" w:cs="Arial"/>
          <w:szCs w:val="20"/>
        </w:rPr>
        <w:t xml:space="preserve"> avant chaque rentrée scolaire.</w:t>
      </w:r>
    </w:p>
    <w:p w:rsidR="00E51A5C" w:rsidRPr="00417C94" w:rsidRDefault="00E51A5C" w:rsidP="00E51A5C">
      <w:pPr>
        <w:rPr>
          <w:rFonts w:ascii="Arial" w:hAnsi="Arial" w:cs="Arial"/>
          <w:szCs w:val="20"/>
        </w:rPr>
      </w:pPr>
      <w:r w:rsidRPr="00417C94">
        <w:rPr>
          <w:rFonts w:ascii="Arial" w:hAnsi="Arial" w:cs="Arial"/>
          <w:szCs w:val="20"/>
        </w:rPr>
        <w:t>Je, soussigné(e)…………………………………………………………………. (</w:t>
      </w:r>
      <w:proofErr w:type="gramStart"/>
      <w:r w:rsidR="00417C94">
        <w:rPr>
          <w:rFonts w:ascii="Arial" w:hAnsi="Arial" w:cs="Arial"/>
          <w:szCs w:val="20"/>
        </w:rPr>
        <w:t>représentant</w:t>
      </w:r>
      <w:proofErr w:type="gramEnd"/>
      <w:r w:rsidR="00417C94">
        <w:rPr>
          <w:rFonts w:ascii="Arial" w:hAnsi="Arial" w:cs="Arial"/>
          <w:szCs w:val="20"/>
        </w:rPr>
        <w:t xml:space="preserve"> légal)</w:t>
      </w:r>
    </w:p>
    <w:p w:rsidR="00417C94" w:rsidRPr="00417C94" w:rsidRDefault="00E51A5C" w:rsidP="00E51A5C">
      <w:pPr>
        <w:rPr>
          <w:rFonts w:ascii="Arial" w:hAnsi="Arial" w:cs="Arial"/>
          <w:szCs w:val="20"/>
        </w:rPr>
      </w:pPr>
      <w:proofErr w:type="gramStart"/>
      <w:r w:rsidRPr="00417C94">
        <w:rPr>
          <w:rFonts w:ascii="Arial" w:hAnsi="Arial" w:cs="Arial"/>
          <w:szCs w:val="20"/>
        </w:rPr>
        <w:t>de</w:t>
      </w:r>
      <w:proofErr w:type="gramEnd"/>
      <w:r w:rsidRPr="00417C94">
        <w:rPr>
          <w:rFonts w:ascii="Arial" w:hAnsi="Arial" w:cs="Arial"/>
          <w:szCs w:val="20"/>
        </w:rPr>
        <w:t xml:space="preserve"> l’enfant……………………………………………………, né(e) le………………………………………</w:t>
      </w:r>
    </w:p>
    <w:p w:rsidR="00E51A5C" w:rsidRPr="00417C94" w:rsidRDefault="00E51A5C" w:rsidP="00E51A5C">
      <w:pPr>
        <w:rPr>
          <w:rFonts w:ascii="Arial" w:hAnsi="Arial" w:cs="Arial"/>
          <w:szCs w:val="20"/>
        </w:rPr>
      </w:pPr>
      <w:proofErr w:type="gramStart"/>
      <w:r w:rsidRPr="00417C94">
        <w:rPr>
          <w:rFonts w:ascii="Arial" w:hAnsi="Arial" w:cs="Arial"/>
          <w:szCs w:val="20"/>
        </w:rPr>
        <w:t>scolarisé</w:t>
      </w:r>
      <w:proofErr w:type="gramEnd"/>
      <w:r w:rsidRPr="00417C94">
        <w:rPr>
          <w:rFonts w:ascii="Arial" w:hAnsi="Arial" w:cs="Arial"/>
          <w:szCs w:val="20"/>
        </w:rPr>
        <w:t>(e)en classe de…………</w:t>
      </w:r>
      <w:r w:rsidR="00417C94" w:rsidRPr="00417C94">
        <w:rPr>
          <w:rFonts w:ascii="Arial" w:hAnsi="Arial" w:cs="Arial"/>
          <w:szCs w:val="20"/>
        </w:rPr>
        <w:t>…</w:t>
      </w:r>
      <w:r w:rsidRPr="00417C94">
        <w:rPr>
          <w:rFonts w:ascii="Arial" w:hAnsi="Arial" w:cs="Arial"/>
          <w:szCs w:val="20"/>
        </w:rPr>
        <w:t>………à l’école/collège/lycée …………………………</w:t>
      </w:r>
    </w:p>
    <w:p w:rsidR="00303282" w:rsidRPr="00417C94" w:rsidRDefault="00303282" w:rsidP="00E51A5C">
      <w:pPr>
        <w:rPr>
          <w:rFonts w:ascii="Arial" w:hAnsi="Arial" w:cs="Arial"/>
          <w:sz w:val="18"/>
          <w:szCs w:val="20"/>
        </w:rPr>
      </w:pPr>
      <w:r w:rsidRPr="00417C94">
        <w:rPr>
          <w:rFonts w:ascii="Arial" w:eastAsia="Times New Roman" w:hAnsi="Arial" w:cs="Arial"/>
          <w:color w:val="000000"/>
          <w:sz w:val="18"/>
          <w:szCs w:val="20"/>
          <w:lang w:eastAsia="fr-FR"/>
        </w:rPr>
        <w:t>(Veuillez cocher la case correspondant à votre demande) :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5812"/>
      </w:tblGrid>
      <w:tr w:rsidR="00E51A5C" w:rsidRPr="00417C94" w:rsidTr="00417C94">
        <w:tc>
          <w:tcPr>
            <w:tcW w:w="4361" w:type="dxa"/>
          </w:tcPr>
          <w:p w:rsidR="00E51A5C" w:rsidRPr="00417C94" w:rsidRDefault="00E51A5C" w:rsidP="00E51A5C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</w:t>
            </w:r>
            <w:r w:rsidRPr="00417C94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fr-FR"/>
              </w:rPr>
              <w:t xml:space="preserve"> </w:t>
            </w:r>
            <w:r w:rsidR="00F36C65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Le PAI doit être poursuivi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à l’identique </w:t>
            </w:r>
          </w:p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</w:tc>
        <w:tc>
          <w:tcPr>
            <w:tcW w:w="5812" w:type="dxa"/>
            <w:vMerge w:val="restart"/>
          </w:tcPr>
          <w:p w:rsidR="00E51A5C" w:rsidRDefault="00C80AEE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Joindre dans tous les cas : </w:t>
            </w:r>
          </w:p>
          <w:p w:rsidR="00C80AEE" w:rsidRPr="00417C94" w:rsidRDefault="00C80AEE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  <w:p w:rsidR="00E51A5C" w:rsidRPr="00417C94" w:rsidRDefault="00E51A5C" w:rsidP="00417C94">
            <w:pPr>
              <w:numPr>
                <w:ilvl w:val="0"/>
                <w:numId w:val="5"/>
              </w:num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une </w:t>
            </w:r>
            <w:r w:rsidR="008F5F56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ordonnance</w:t>
            </w:r>
            <w:r w:rsidR="008F5F56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de moins de 3 mois,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datée et signée par le médecin traitant</w:t>
            </w:r>
            <w:r w:rsid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.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L’ordonnance est valable 1 an </w:t>
            </w:r>
            <w:r w:rsidR="00417C94" w:rsidRPr="00417C94">
              <w:rPr>
                <w:rFonts w:ascii="Arial" w:eastAsia="Times New Roman" w:hAnsi="Arial" w:cs="Arial"/>
                <w:color w:val="000000"/>
                <w:szCs w:val="20"/>
                <w:vertAlign w:val="superscript"/>
                <w:lang w:eastAsia="fr-FR"/>
              </w:rPr>
              <w:sym w:font="Wingdings" w:char="F08C"/>
            </w:r>
          </w:p>
          <w:p w:rsidR="00E51A5C" w:rsidRPr="00417C94" w:rsidRDefault="00E51A5C" w:rsidP="00417C94">
            <w:pPr>
              <w:numPr>
                <w:ilvl w:val="0"/>
                <w:numId w:val="5"/>
              </w:num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les médicaments dont la date de péremption a été vérifiée </w:t>
            </w:r>
            <w:r w:rsid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 </w:t>
            </w:r>
          </w:p>
          <w:p w:rsidR="00417C94" w:rsidRDefault="00E51A5C" w:rsidP="00417C94">
            <w:pPr>
              <w:numPr>
                <w:ilvl w:val="0"/>
                <w:numId w:val="5"/>
              </w:num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la fiche conduite à tenir en cas </w:t>
            </w:r>
            <w:r w:rsidR="00417C94"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d’Urgence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u w:val="single"/>
                <w:lang w:eastAsia="fr-FR"/>
              </w:rPr>
              <w:t xml:space="preserve">actualisée </w:t>
            </w:r>
            <w:r w:rsidR="00C80AEE">
              <w:rPr>
                <w:rFonts w:ascii="Arial" w:eastAsia="Times New Roman" w:hAnsi="Arial" w:cs="Arial"/>
                <w:color w:val="000000"/>
                <w:szCs w:val="20"/>
                <w:u w:val="single"/>
                <w:lang w:eastAsia="fr-FR"/>
              </w:rPr>
              <w:t xml:space="preserve">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u w:val="single"/>
                <w:lang w:eastAsia="fr-FR"/>
              </w:rPr>
              <w:t xml:space="preserve">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</w:t>
            </w:r>
          </w:p>
          <w:p w:rsidR="00E51A5C" w:rsidRPr="00417C94" w:rsidRDefault="00417C94" w:rsidP="00C80AEE">
            <w:pPr>
              <w:spacing w:beforeAutospacing="1" w:afterAutospacing="1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</w:t>
            </w:r>
          </w:p>
        </w:tc>
      </w:tr>
      <w:tr w:rsidR="00E51A5C" w:rsidRPr="00417C94" w:rsidTr="00417C94">
        <w:tc>
          <w:tcPr>
            <w:tcW w:w="4361" w:type="dxa"/>
          </w:tcPr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</w:t>
            </w:r>
            <w:r w:rsidRPr="00417C94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fr-FR"/>
              </w:rPr>
              <w:t xml:space="preserve">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Le PAI doit être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u w:val="single"/>
                <w:lang w:eastAsia="fr-FR"/>
              </w:rPr>
              <w:t>modifié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 xml:space="preserve">  </w:t>
            </w:r>
          </w:p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  <w:p w:rsidR="00417C94" w:rsidRDefault="00417C94" w:rsidP="00E51A5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17C94" w:rsidRDefault="00417C94" w:rsidP="00E51A5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E51A5C" w:rsidRPr="00417C94" w:rsidRDefault="00E51A5C" w:rsidP="00E51A5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17C94">
              <w:rPr>
                <w:rFonts w:ascii="Arial" w:hAnsi="Arial" w:cs="Arial"/>
                <w:sz w:val="20"/>
                <w:szCs w:val="20"/>
              </w:rPr>
              <w:t xml:space="preserve">En cas de </w:t>
            </w:r>
            <w:r w:rsidR="00417C94">
              <w:rPr>
                <w:rFonts w:ascii="Arial" w:hAnsi="Arial" w:cs="Arial"/>
                <w:sz w:val="20"/>
                <w:szCs w:val="20"/>
              </w:rPr>
              <w:t>modification en cours d'année, c</w:t>
            </w:r>
            <w:r w:rsidRPr="00417C94">
              <w:rPr>
                <w:rFonts w:ascii="Arial" w:hAnsi="Arial" w:cs="Arial"/>
                <w:sz w:val="20"/>
                <w:szCs w:val="20"/>
              </w:rPr>
              <w:t xml:space="preserve">es mêmes dispositions s'appliquent.  </w:t>
            </w:r>
          </w:p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</w:tc>
        <w:tc>
          <w:tcPr>
            <w:tcW w:w="5812" w:type="dxa"/>
            <w:vMerge/>
          </w:tcPr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</w:tc>
      </w:tr>
      <w:tr w:rsidR="00E51A5C" w:rsidRPr="00417C94" w:rsidTr="00417C94">
        <w:tc>
          <w:tcPr>
            <w:tcW w:w="4361" w:type="dxa"/>
          </w:tcPr>
          <w:p w:rsid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</w:t>
            </w:r>
            <w:r w:rsidRPr="00417C94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fr-FR"/>
              </w:rPr>
              <w:t xml:space="preserve"> </w:t>
            </w:r>
            <w:r w:rsidRPr="00417C94"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  <w:t>Le PAI peut être supprimé  </w:t>
            </w:r>
          </w:p>
          <w:p w:rsidR="00EA4053" w:rsidRPr="00417C94" w:rsidRDefault="00EA4053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</w:tc>
        <w:tc>
          <w:tcPr>
            <w:tcW w:w="5812" w:type="dxa"/>
          </w:tcPr>
          <w:p w:rsidR="00E51A5C" w:rsidRPr="00417C94" w:rsidRDefault="00E51A5C" w:rsidP="00303282">
            <w:pPr>
              <w:spacing w:beforeAutospacing="1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lang w:eastAsia="fr-FR"/>
              </w:rPr>
            </w:pPr>
          </w:p>
        </w:tc>
      </w:tr>
    </w:tbl>
    <w:p w:rsidR="000521C5" w:rsidRDefault="000521C5" w:rsidP="00E51A5C">
      <w:pPr>
        <w:pStyle w:val="NormalWeb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Date :                                                    Signature du représentant légal : </w:t>
      </w:r>
    </w:p>
    <w:p w:rsidR="000521C5" w:rsidRDefault="000521C5" w:rsidP="00E51A5C">
      <w:pPr>
        <w:pStyle w:val="NormalWeb"/>
        <w:rPr>
          <w:rFonts w:ascii="Arial" w:hAnsi="Arial" w:cs="Arial"/>
          <w:sz w:val="22"/>
          <w:szCs w:val="20"/>
        </w:rPr>
      </w:pPr>
    </w:p>
    <w:p w:rsidR="000521C5" w:rsidRDefault="000521C5" w:rsidP="00E51A5C">
      <w:pPr>
        <w:pStyle w:val="NormalWeb"/>
        <w:rPr>
          <w:rFonts w:ascii="Arial" w:hAnsi="Arial" w:cs="Arial"/>
          <w:sz w:val="22"/>
          <w:szCs w:val="20"/>
        </w:rPr>
      </w:pPr>
    </w:p>
    <w:p w:rsidR="009F45EE" w:rsidRPr="00417C94" w:rsidRDefault="00E51A5C" w:rsidP="00E51A5C">
      <w:pPr>
        <w:pStyle w:val="NormalWeb"/>
        <w:rPr>
          <w:rFonts w:ascii="Arial" w:hAnsi="Arial" w:cs="Arial"/>
          <w:sz w:val="22"/>
          <w:szCs w:val="20"/>
        </w:rPr>
      </w:pPr>
      <w:r w:rsidRPr="00417C94">
        <w:rPr>
          <w:rFonts w:ascii="Arial" w:hAnsi="Arial" w:cs="Arial"/>
          <w:sz w:val="22"/>
          <w:szCs w:val="20"/>
        </w:rPr>
        <w:t>Le PAI reste valide en début d'année scolaire en attendant les éléments décrits ci-dessus ou la modification du PAI afin d'éviter une rupture de continuité de soin.</w:t>
      </w:r>
    </w:p>
    <w:p w:rsidR="00E51A5C" w:rsidRPr="00417C94" w:rsidRDefault="00417C94" w:rsidP="00E51A5C">
      <w:pPr>
        <w:pStyle w:val="NormalWeb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sym w:font="Wingdings" w:char="F08C"/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E51A5C" w:rsidRPr="00417C94">
        <w:rPr>
          <w:rFonts w:ascii="Arial" w:hAnsi="Arial" w:cs="Arial"/>
          <w:b/>
          <w:sz w:val="22"/>
          <w:szCs w:val="20"/>
        </w:rPr>
        <w:t>C</w:t>
      </w:r>
      <w:r>
        <w:rPr>
          <w:rFonts w:ascii="Arial" w:hAnsi="Arial" w:cs="Arial"/>
          <w:b/>
          <w:sz w:val="22"/>
          <w:szCs w:val="20"/>
        </w:rPr>
        <w:t>ependant, l</w:t>
      </w:r>
      <w:r w:rsidR="00E51A5C" w:rsidRPr="00417C94">
        <w:rPr>
          <w:rFonts w:ascii="Arial" w:hAnsi="Arial" w:cs="Arial"/>
          <w:b/>
          <w:sz w:val="22"/>
          <w:szCs w:val="20"/>
        </w:rPr>
        <w:t>a validité d'une ordonnance ne dépassant pas un an, elle doit être obligatoirement renouvelée en fin de validité pour permettre légalement l'administration des médicaments par le personnel.</w:t>
      </w:r>
    </w:p>
    <w:p w:rsidR="00E51A5C" w:rsidRPr="00417C94" w:rsidRDefault="00E51A5C" w:rsidP="00E51A5C">
      <w:pPr>
        <w:pStyle w:val="NormalWeb"/>
        <w:rPr>
          <w:rFonts w:ascii="Arial" w:hAnsi="Arial" w:cs="Arial"/>
          <w:sz w:val="22"/>
          <w:szCs w:val="20"/>
        </w:rPr>
      </w:pPr>
      <w:r w:rsidRPr="00417C94">
        <w:rPr>
          <w:rFonts w:ascii="Arial" w:hAnsi="Arial" w:cs="Arial"/>
          <w:sz w:val="22"/>
          <w:szCs w:val="20"/>
          <w:u w:val="single"/>
        </w:rPr>
        <w:t>En l'absence d'une ordonnance valide</w:t>
      </w:r>
      <w:r w:rsidRPr="00417C94">
        <w:rPr>
          <w:rFonts w:ascii="Arial" w:hAnsi="Arial" w:cs="Arial"/>
          <w:sz w:val="22"/>
          <w:szCs w:val="20"/>
        </w:rPr>
        <w:t xml:space="preserve"> et/ou </w:t>
      </w:r>
      <w:r w:rsidRPr="00417C94">
        <w:rPr>
          <w:rFonts w:ascii="Arial" w:hAnsi="Arial" w:cs="Arial"/>
          <w:sz w:val="22"/>
          <w:szCs w:val="20"/>
          <w:u w:val="single"/>
        </w:rPr>
        <w:t>d'une trousse d'urgence à jour</w:t>
      </w:r>
      <w:r w:rsidRPr="00417C94">
        <w:rPr>
          <w:rFonts w:ascii="Arial" w:hAnsi="Arial" w:cs="Arial"/>
          <w:sz w:val="22"/>
          <w:szCs w:val="20"/>
        </w:rPr>
        <w:t xml:space="preserve"> et </w:t>
      </w:r>
      <w:r w:rsidRPr="00417C94">
        <w:rPr>
          <w:rFonts w:ascii="Arial" w:hAnsi="Arial" w:cs="Arial"/>
          <w:sz w:val="22"/>
          <w:szCs w:val="20"/>
          <w:u w:val="single"/>
        </w:rPr>
        <w:t>si besoin du protocole de conduite à tenir en cas d'urgence à jour</w:t>
      </w:r>
      <w:r w:rsidRPr="00417C94">
        <w:rPr>
          <w:rFonts w:ascii="Arial" w:hAnsi="Arial" w:cs="Arial"/>
          <w:sz w:val="22"/>
          <w:szCs w:val="20"/>
        </w:rPr>
        <w:t xml:space="preserve">, </w:t>
      </w:r>
      <w:r w:rsidR="00C80AEE">
        <w:rPr>
          <w:rFonts w:ascii="Arial" w:hAnsi="Arial" w:cs="Arial"/>
          <w:sz w:val="22"/>
          <w:szCs w:val="20"/>
        </w:rPr>
        <w:t xml:space="preserve"> le traitement médicamenteux ne pourra pas être administré.</w:t>
      </w:r>
    </w:p>
    <w:p w:rsidR="00EA4053" w:rsidRPr="00EA4053" w:rsidRDefault="00C80AEE" w:rsidP="00417C94">
      <w:pPr>
        <w:spacing w:beforeAutospacing="1" w:afterAutospacing="1" w:line="240" w:lineRule="auto"/>
        <w:textAlignment w:val="baseline"/>
        <w:rPr>
          <w:rFonts w:ascii="Arial" w:hAnsi="Arial" w:cs="Arial"/>
          <w:szCs w:val="24"/>
        </w:rPr>
      </w:pPr>
      <w:r>
        <w:rPr>
          <w:sz w:val="20"/>
        </w:rPr>
        <w:t xml:space="preserve"> </w:t>
      </w:r>
      <w:r w:rsidR="00417C94" w:rsidRPr="00EA4053">
        <w:rPr>
          <w:rFonts w:ascii="Arial" w:hAnsi="Arial" w:cs="Arial"/>
          <w:szCs w:val="24"/>
        </w:rPr>
        <w:t xml:space="preserve"> </w:t>
      </w:r>
    </w:p>
    <w:sectPr w:rsidR="00EA4053" w:rsidRPr="00EA4053" w:rsidSect="002A3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97D79"/>
    <w:multiLevelType w:val="hybridMultilevel"/>
    <w:tmpl w:val="C862EAF2"/>
    <w:lvl w:ilvl="0" w:tplc="4B7A1E1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CE1CA1"/>
    <w:multiLevelType w:val="hybridMultilevel"/>
    <w:tmpl w:val="ADBA37BC"/>
    <w:lvl w:ilvl="0" w:tplc="CD8ABA18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0202509"/>
    <w:multiLevelType w:val="hybridMultilevel"/>
    <w:tmpl w:val="34260B12"/>
    <w:lvl w:ilvl="0" w:tplc="262EFBCA">
      <w:numFmt w:val="bullet"/>
      <w:lvlText w:val=""/>
      <w:lvlJc w:val="left"/>
      <w:pPr>
        <w:ind w:left="1908" w:hanging="360"/>
      </w:pPr>
      <w:rPr>
        <w:rFonts w:ascii="Symbol" w:eastAsia="Times New Roman" w:hAnsi="Symbol" w:cs="Segoe U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 w15:restartNumberingAfterBreak="0">
    <w:nsid w:val="7AB827DD"/>
    <w:multiLevelType w:val="hybridMultilevel"/>
    <w:tmpl w:val="F42278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C26907"/>
    <w:multiLevelType w:val="hybridMultilevel"/>
    <w:tmpl w:val="EDB2473C"/>
    <w:lvl w:ilvl="0" w:tplc="262EFBCA"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-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1B"/>
    <w:rsid w:val="000521C5"/>
    <w:rsid w:val="00056BAA"/>
    <w:rsid w:val="001C6B26"/>
    <w:rsid w:val="00226B76"/>
    <w:rsid w:val="002A33CD"/>
    <w:rsid w:val="002E0B6F"/>
    <w:rsid w:val="00303282"/>
    <w:rsid w:val="00330FEA"/>
    <w:rsid w:val="00417C94"/>
    <w:rsid w:val="00433D1B"/>
    <w:rsid w:val="004B4D0F"/>
    <w:rsid w:val="005804C7"/>
    <w:rsid w:val="00587E03"/>
    <w:rsid w:val="005A6700"/>
    <w:rsid w:val="005C15CC"/>
    <w:rsid w:val="005E3C19"/>
    <w:rsid w:val="0063164F"/>
    <w:rsid w:val="00671A3A"/>
    <w:rsid w:val="006F2AD3"/>
    <w:rsid w:val="007577D4"/>
    <w:rsid w:val="00865D47"/>
    <w:rsid w:val="00885267"/>
    <w:rsid w:val="008F5F56"/>
    <w:rsid w:val="009874DF"/>
    <w:rsid w:val="009A4AB9"/>
    <w:rsid w:val="009A4F8F"/>
    <w:rsid w:val="009F45EE"/>
    <w:rsid w:val="00A3212A"/>
    <w:rsid w:val="00B529E4"/>
    <w:rsid w:val="00B5683F"/>
    <w:rsid w:val="00B87662"/>
    <w:rsid w:val="00BA05C5"/>
    <w:rsid w:val="00C37CB8"/>
    <w:rsid w:val="00C80AEE"/>
    <w:rsid w:val="00C816F6"/>
    <w:rsid w:val="00CA5671"/>
    <w:rsid w:val="00D91AA8"/>
    <w:rsid w:val="00DC38DB"/>
    <w:rsid w:val="00E46711"/>
    <w:rsid w:val="00E51A5C"/>
    <w:rsid w:val="00E65F32"/>
    <w:rsid w:val="00EA4053"/>
    <w:rsid w:val="00EC0D32"/>
    <w:rsid w:val="00F25AD1"/>
    <w:rsid w:val="00F36C65"/>
    <w:rsid w:val="00F500A9"/>
    <w:rsid w:val="00F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29EC6-EC0B-40F5-9BF2-E9AC869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33D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locked/>
    <w:rsid w:val="00E5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med</cp:lastModifiedBy>
  <cp:revision>2</cp:revision>
  <cp:lastPrinted>2021-05-02T16:51:00Z</cp:lastPrinted>
  <dcterms:created xsi:type="dcterms:W3CDTF">2021-06-26T07:52:00Z</dcterms:created>
  <dcterms:modified xsi:type="dcterms:W3CDTF">2021-06-26T07:52:00Z</dcterms:modified>
</cp:coreProperties>
</file>